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25DE" w14:textId="77777777" w:rsidR="00A25651" w:rsidRDefault="00A25651"/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35F3B08" w14:textId="106BD30D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73D52147" w14:textId="77777777" w:rsidR="001C75C2" w:rsidRDefault="001C75C2" w:rsidP="001C75C2">
      <w:pPr>
        <w:jc w:val="center"/>
        <w:rPr>
          <w:rFonts w:ascii="Arial" w:hAnsi="Arial" w:cs="Arial"/>
          <w:b/>
          <w:caps/>
          <w:color w:val="2E74B5"/>
          <w:sz w:val="18"/>
          <w:szCs w:val="12"/>
        </w:rPr>
      </w:pP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4660E2">
              <w:trPr>
                <w:trHeight w:val="518"/>
              </w:trPr>
              <w:tc>
                <w:tcPr>
                  <w:tcW w:w="9212" w:type="dxa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C8871C8" w14:textId="77777777" w:rsidR="001C75C2" w:rsidRDefault="001C75C2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567A27" w:rsidRPr="00567A27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Stavební úpravy II. ZŠ Litomyšl, U Školek - vybavení</w:t>
                  </w: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  <w:p w14:paraId="3385C1E4" w14:textId="6E13D391" w:rsidR="00567A27" w:rsidRPr="001C75C2" w:rsidRDefault="00567A27" w:rsidP="00567A27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567A27">
                    <w:rPr>
                      <w:rFonts w:ascii="Arial" w:hAnsi="Arial" w:cs="Arial"/>
                      <w:b/>
                      <w:bCs/>
                      <w:color w:val="984806" w:themeColor="accent6" w:themeShade="80"/>
                      <w:sz w:val="28"/>
                      <w:szCs w:val="28"/>
                    </w:rPr>
                    <w:t xml:space="preserve">část </w:t>
                  </w:r>
                  <w:r w:rsidR="00775F7E">
                    <w:rPr>
                      <w:rFonts w:ascii="Arial" w:hAnsi="Arial" w:cs="Arial"/>
                      <w:b/>
                      <w:bCs/>
                      <w:color w:val="984806" w:themeColor="accent6" w:themeShade="80"/>
                      <w:sz w:val="28"/>
                      <w:szCs w:val="28"/>
                    </w:rPr>
                    <w:t>2</w:t>
                  </w:r>
                  <w:r w:rsidRPr="00567A27">
                    <w:rPr>
                      <w:rFonts w:ascii="Arial" w:hAnsi="Arial" w:cs="Arial"/>
                      <w:b/>
                      <w:bCs/>
                      <w:color w:val="984806" w:themeColor="accent6" w:themeShade="80"/>
                      <w:sz w:val="28"/>
                      <w:szCs w:val="28"/>
                    </w:rPr>
                    <w:t xml:space="preserve"> – </w:t>
                  </w:r>
                  <w:r w:rsidR="00775F7E" w:rsidRPr="00775F7E">
                    <w:rPr>
                      <w:rFonts w:ascii="Arial" w:hAnsi="Arial" w:cs="Arial"/>
                      <w:b/>
                      <w:bCs/>
                      <w:color w:val="984806" w:themeColor="accent6" w:themeShade="80"/>
                      <w:sz w:val="28"/>
                      <w:szCs w:val="28"/>
                    </w:rPr>
                    <w:t>Výukové pomůcky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B9440E" w:rsidRPr="005C6413" w14:paraId="1051CDF7" w14:textId="77777777" w:rsidTr="001137C9">
        <w:trPr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16628D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95015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71808" w14:textId="36BEAF56"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14:paraId="3C92D44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573527" w14:textId="77777777"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9EEA65" w14:textId="2D2DE2C2" w:rsidR="00B9440E" w:rsidRPr="005C6413" w:rsidRDefault="00567A27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67A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Město Litomyšl</w:t>
            </w:r>
            <w:r w:rsidRPr="00567A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</w:tr>
      <w:tr w:rsidR="00B9440E" w:rsidRPr="005C6413" w14:paraId="41DDC1E5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64204" w14:textId="773A9367"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77F8353" w14:textId="33FDCD19" w:rsidR="00B9440E" w:rsidRPr="005C6413" w:rsidRDefault="00567A27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67A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002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67A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67A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944</w:t>
            </w:r>
          </w:p>
        </w:tc>
      </w:tr>
      <w:tr w:rsidR="00B9440E" w:rsidRPr="005C6413" w14:paraId="77ED0C8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64579D" w14:textId="77777777"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B8211AD" w14:textId="26553047" w:rsidR="00B9440E" w:rsidRPr="005C6413" w:rsidRDefault="00567A27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67A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bří Šťastných 1000, 570 20 Litomyšl</w:t>
            </w:r>
          </w:p>
        </w:tc>
      </w:tr>
    </w:tbl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21DEC12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4098B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07B2F3AB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1BCE25C4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zadávací dokumentace </w:t>
      </w:r>
      <w:r w:rsidR="00567A27">
        <w:rPr>
          <w:rFonts w:ascii="Arial" w:hAnsi="Arial" w:cs="Arial"/>
          <w:color w:val="000000" w:themeColor="text1"/>
          <w:sz w:val="20"/>
          <w:szCs w:val="20"/>
        </w:rPr>
        <w:t xml:space="preserve">na </w:t>
      </w:r>
      <w:r w:rsidR="00567A27" w:rsidRPr="00567A2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část </w:t>
      </w:r>
      <w:r w:rsidR="00775F7E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="00567A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veřejné zakázky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567A27" w:rsidRPr="00567A27">
        <w:rPr>
          <w:rFonts w:ascii="Arial" w:hAnsi="Arial" w:cs="Arial"/>
          <w:b/>
          <w:bCs/>
          <w:color w:val="000000" w:themeColor="text1"/>
          <w:sz w:val="20"/>
          <w:szCs w:val="20"/>
        </w:rPr>
        <w:t>Stavební úpravy II. ZŠ Litomyšl, U Školek - vybavení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EAD3" w14:textId="77777777" w:rsidR="00E373EB" w:rsidRDefault="00E373EB">
      <w:r>
        <w:separator/>
      </w:r>
    </w:p>
  </w:endnote>
  <w:endnote w:type="continuationSeparator" w:id="0">
    <w:p w14:paraId="0A479DEF" w14:textId="77777777" w:rsidR="00E373EB" w:rsidRDefault="00E3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A945" w14:textId="77777777" w:rsidR="00E373EB" w:rsidRDefault="00E373EB">
      <w:r>
        <w:separator/>
      </w:r>
    </w:p>
  </w:footnote>
  <w:footnote w:type="continuationSeparator" w:id="0">
    <w:p w14:paraId="6B1CB5EB" w14:textId="77777777" w:rsidR="00E373EB" w:rsidRDefault="00E3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098B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35F6C"/>
    <w:rsid w:val="0054157C"/>
    <w:rsid w:val="00543594"/>
    <w:rsid w:val="00555BC8"/>
    <w:rsid w:val="00556845"/>
    <w:rsid w:val="005619EC"/>
    <w:rsid w:val="00564D2F"/>
    <w:rsid w:val="00567A27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A6302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640C7"/>
    <w:rsid w:val="007647B9"/>
    <w:rsid w:val="007718D4"/>
    <w:rsid w:val="00775F7E"/>
    <w:rsid w:val="0077629F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968CB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1D68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3BD9"/>
    <w:rsid w:val="00D55E36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3EB"/>
    <w:rsid w:val="00E376B3"/>
    <w:rsid w:val="00E40228"/>
    <w:rsid w:val="00E42440"/>
    <w:rsid w:val="00E47181"/>
    <w:rsid w:val="00E47971"/>
    <w:rsid w:val="00E51C37"/>
    <w:rsid w:val="00E536B1"/>
    <w:rsid w:val="00E5601D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69F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109</TotalTime>
  <Pages>1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9</cp:revision>
  <cp:lastPrinted>2008-06-11T14:40:00Z</cp:lastPrinted>
  <dcterms:created xsi:type="dcterms:W3CDTF">2018-11-20T09:31:00Z</dcterms:created>
  <dcterms:modified xsi:type="dcterms:W3CDTF">2025-08-07T07:39:00Z</dcterms:modified>
</cp:coreProperties>
</file>